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B8DA51" w14:textId="4448215D" w:rsidR="0060113D" w:rsidRDefault="0060113D" w:rsidP="0060113D">
      <w:r w:rsidRPr="00D64D1D">
        <w:rPr>
          <w:noProof/>
          <w:sz w:val="24"/>
          <w:szCs w:val="24"/>
        </w:rPr>
        <w:drawing>
          <wp:anchor distT="0" distB="0" distL="114300" distR="114300" simplePos="0" relativeHeight="251659264" behindDoc="0" locked="0" layoutInCell="1" allowOverlap="1" wp14:anchorId="41046DF3" wp14:editId="3DF687F1">
            <wp:simplePos x="0" y="0"/>
            <wp:positionH relativeFrom="margin">
              <wp:align>center</wp:align>
            </wp:positionH>
            <wp:positionV relativeFrom="paragraph">
              <wp:posOffset>-697865</wp:posOffset>
            </wp:positionV>
            <wp:extent cx="5255260" cy="1554480"/>
            <wp:effectExtent l="0" t="0" r="0" b="0"/>
            <wp:wrapNone/>
            <wp:docPr id="1075965354" name="Picture 1" descr="A black background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965354" name="Picture 1" descr="A black background with blue text&#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55260" cy="1554480"/>
                    </a:xfrm>
                    <a:prstGeom prst="rect">
                      <a:avLst/>
                    </a:prstGeom>
                    <a:noFill/>
                  </pic:spPr>
                </pic:pic>
              </a:graphicData>
            </a:graphic>
            <wp14:sizeRelV relativeFrom="margin">
              <wp14:pctHeight>0</wp14:pctHeight>
            </wp14:sizeRelV>
          </wp:anchor>
        </w:drawing>
      </w:r>
    </w:p>
    <w:p w14:paraId="07028117" w14:textId="3E91CC6C" w:rsidR="0060113D" w:rsidRDefault="0060113D" w:rsidP="0060113D"/>
    <w:p w14:paraId="70716364" w14:textId="77777777" w:rsidR="0060113D" w:rsidRDefault="0060113D" w:rsidP="0060113D"/>
    <w:p w14:paraId="23CFF0B9" w14:textId="3588D91C" w:rsidR="0060113D" w:rsidRPr="0060113D" w:rsidRDefault="0060113D" w:rsidP="0060113D">
      <w:pPr>
        <w:rPr>
          <w:b/>
          <w:bCs/>
        </w:rPr>
      </w:pPr>
      <w:r w:rsidRPr="0060113D">
        <w:rPr>
          <w:b/>
          <w:bCs/>
        </w:rPr>
        <w:t xml:space="preserve">Follow up / Thank you weekend Script </w:t>
      </w:r>
    </w:p>
    <w:p w14:paraId="2F11CC0D" w14:textId="01382504" w:rsidR="0060113D" w:rsidRPr="0060113D" w:rsidRDefault="0060113D" w:rsidP="0060113D">
      <w:pPr>
        <w:rPr>
          <w:b/>
          <w:bCs/>
        </w:rPr>
      </w:pPr>
      <w:r w:rsidRPr="0060113D">
        <w:rPr>
          <w:b/>
          <w:bCs/>
        </w:rPr>
        <w:t>Feb 8-9</w:t>
      </w:r>
    </w:p>
    <w:p w14:paraId="6F00A6BD" w14:textId="77777777" w:rsidR="0060113D" w:rsidRDefault="0060113D" w:rsidP="0060113D"/>
    <w:p w14:paraId="09A29D92" w14:textId="58CDECC2" w:rsidR="0060113D" w:rsidRPr="0060113D" w:rsidRDefault="0060113D" w:rsidP="0060113D">
      <w:r w:rsidRPr="0060113D">
        <w:t>Good morning/afternoon,</w:t>
      </w:r>
    </w:p>
    <w:p w14:paraId="3E839E1D" w14:textId="61F0C352" w:rsidR="0060113D" w:rsidRPr="0060113D" w:rsidRDefault="0060113D" w:rsidP="0060113D">
      <w:r w:rsidRPr="0060113D">
        <w:t>I want to take a moment to thank everyone who has already made a gift to the Annual Appeal for Catholic Ministries. Your generosity is bringing hope to so many across our Archdiocese.</w:t>
      </w:r>
    </w:p>
    <w:p w14:paraId="5A55A197" w14:textId="015DA667" w:rsidR="0060113D" w:rsidRPr="0060113D" w:rsidRDefault="0060113D" w:rsidP="0060113D">
      <w:r w:rsidRPr="0060113D">
        <w:t xml:space="preserve">If you haven’t had the chance to give yet, I invite you to join this important mission today. Pledge envelopes are available in </w:t>
      </w:r>
      <w:r w:rsidRPr="0060113D">
        <w:rPr>
          <w:highlight w:val="yellow"/>
        </w:rPr>
        <w:t>(the pews or in the back of the church.)</w:t>
      </w:r>
      <w:r w:rsidRPr="0060113D">
        <w:t xml:space="preserve"> You can fill one out and return </w:t>
      </w:r>
      <w:proofErr w:type="gramStart"/>
      <w:r w:rsidRPr="0060113D">
        <w:t>it, or</w:t>
      </w:r>
      <w:proofErr w:type="gramEnd"/>
      <w:r w:rsidRPr="0060113D">
        <w:t xml:space="preserve"> scan the QR code on the envelope to make a gift online. It’s simple, and your generosity will have an immediate impact.</w:t>
      </w:r>
    </w:p>
    <w:p w14:paraId="2224FCA4" w14:textId="77777777" w:rsidR="0060113D" w:rsidRPr="0060113D" w:rsidRDefault="0060113D" w:rsidP="0060113D">
      <w:r w:rsidRPr="0060113D">
        <w:t>Your gift directly supports ministries that:</w:t>
      </w:r>
    </w:p>
    <w:p w14:paraId="7FFCF0CC" w14:textId="77777777" w:rsidR="0060113D" w:rsidRPr="0060113D" w:rsidRDefault="0060113D" w:rsidP="0060113D">
      <w:pPr>
        <w:numPr>
          <w:ilvl w:val="0"/>
          <w:numId w:val="1"/>
        </w:numPr>
      </w:pPr>
      <w:r w:rsidRPr="0060113D">
        <w:rPr>
          <w:b/>
          <w:bCs/>
        </w:rPr>
        <w:t>Provide meals, shelter, and hope</w:t>
      </w:r>
      <w:r w:rsidRPr="0060113D">
        <w:t xml:space="preserve"> to individuals and families in need through Catholic Charities and St. Vincent de Paul. These ministries offer more than services; they provide dignity and a path forward for those facing challenges.</w:t>
      </w:r>
    </w:p>
    <w:p w14:paraId="25AEBE6B" w14:textId="77777777" w:rsidR="0060113D" w:rsidRPr="0060113D" w:rsidRDefault="0060113D" w:rsidP="0060113D">
      <w:pPr>
        <w:numPr>
          <w:ilvl w:val="0"/>
          <w:numId w:val="1"/>
        </w:numPr>
      </w:pPr>
      <w:r w:rsidRPr="0060113D">
        <w:rPr>
          <w:b/>
          <w:bCs/>
        </w:rPr>
        <w:t>Empower students with scholarships</w:t>
      </w:r>
      <w:r w:rsidRPr="0060113D">
        <w:t xml:space="preserve"> to attend Catholic schools, giving them the gift of a values-based education that nurtures faith, excellence, and a bright future.</w:t>
      </w:r>
    </w:p>
    <w:p w14:paraId="3BCBCF89" w14:textId="77777777" w:rsidR="0060113D" w:rsidRPr="0060113D" w:rsidRDefault="0060113D" w:rsidP="0060113D">
      <w:pPr>
        <w:numPr>
          <w:ilvl w:val="0"/>
          <w:numId w:val="1"/>
        </w:numPr>
      </w:pPr>
      <w:r w:rsidRPr="0060113D">
        <w:rPr>
          <w:b/>
          <w:bCs/>
        </w:rPr>
        <w:t>Strengthen our faith community</w:t>
      </w:r>
      <w:r w:rsidRPr="0060113D">
        <w:t xml:space="preserve"> by supporting vocations, chaplaincy, and youth ministries, ensuring the next generation remains rooted in Christ.</w:t>
      </w:r>
    </w:p>
    <w:p w14:paraId="14E58B3F" w14:textId="77777777" w:rsidR="0060113D" w:rsidRPr="0060113D" w:rsidRDefault="0060113D" w:rsidP="0060113D">
      <w:r w:rsidRPr="0060113D">
        <w:t>Every gift is a powerful act of faith, transforming lives and advancing God’s mission right here in Maryland. Please prayerfully consider how you can help. Together, we can continue to be the hands and feet of Christ in our world.</w:t>
      </w:r>
    </w:p>
    <w:p w14:paraId="451BA682" w14:textId="00C56C67" w:rsidR="0060113D" w:rsidRPr="0060113D" w:rsidRDefault="0060113D" w:rsidP="0060113D">
      <w:r w:rsidRPr="0060113D">
        <w:t xml:space="preserve">Thank you for your prayers, support, and generosity. </w:t>
      </w:r>
    </w:p>
    <w:p w14:paraId="0793BD25" w14:textId="77777777" w:rsidR="00DC7902" w:rsidRDefault="00DC7902"/>
    <w:sectPr w:rsidR="00DC79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6F20C0"/>
    <w:multiLevelType w:val="multilevel"/>
    <w:tmpl w:val="5DEEF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864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13D"/>
    <w:rsid w:val="00235718"/>
    <w:rsid w:val="003579EF"/>
    <w:rsid w:val="00380ECA"/>
    <w:rsid w:val="004E2191"/>
    <w:rsid w:val="0060113D"/>
    <w:rsid w:val="007B32CF"/>
    <w:rsid w:val="00AF0DD7"/>
    <w:rsid w:val="00BC39F0"/>
    <w:rsid w:val="00DC79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60E78"/>
  <w15:chartTrackingRefBased/>
  <w15:docId w15:val="{65F732B6-E616-440A-A43C-87440011D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11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011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011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011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011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011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11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11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11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3579EF"/>
    <w:pPr>
      <w:spacing w:after="0" w:line="240" w:lineRule="auto"/>
    </w:pPr>
    <w:rPr>
      <w:rFonts w:ascii="Calibri" w:eastAsiaTheme="majorEastAsia" w:hAnsi="Calibri" w:cstheme="majorBidi"/>
      <w:sz w:val="28"/>
      <w:szCs w:val="20"/>
    </w:rPr>
  </w:style>
  <w:style w:type="character" w:customStyle="1" w:styleId="Heading1Char">
    <w:name w:val="Heading 1 Char"/>
    <w:basedOn w:val="DefaultParagraphFont"/>
    <w:link w:val="Heading1"/>
    <w:uiPriority w:val="9"/>
    <w:rsid w:val="006011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011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011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011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011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011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11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11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113D"/>
    <w:rPr>
      <w:rFonts w:eastAsiaTheme="majorEastAsia" w:cstheme="majorBidi"/>
      <w:color w:val="272727" w:themeColor="text1" w:themeTint="D8"/>
    </w:rPr>
  </w:style>
  <w:style w:type="paragraph" w:styleId="Title">
    <w:name w:val="Title"/>
    <w:basedOn w:val="Normal"/>
    <w:next w:val="Normal"/>
    <w:link w:val="TitleChar"/>
    <w:uiPriority w:val="10"/>
    <w:qFormat/>
    <w:rsid w:val="006011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11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11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11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113D"/>
    <w:pPr>
      <w:spacing w:before="160"/>
      <w:jc w:val="center"/>
    </w:pPr>
    <w:rPr>
      <w:i/>
      <w:iCs/>
      <w:color w:val="404040" w:themeColor="text1" w:themeTint="BF"/>
    </w:rPr>
  </w:style>
  <w:style w:type="character" w:customStyle="1" w:styleId="QuoteChar">
    <w:name w:val="Quote Char"/>
    <w:basedOn w:val="DefaultParagraphFont"/>
    <w:link w:val="Quote"/>
    <w:uiPriority w:val="29"/>
    <w:rsid w:val="0060113D"/>
    <w:rPr>
      <w:i/>
      <w:iCs/>
      <w:color w:val="404040" w:themeColor="text1" w:themeTint="BF"/>
    </w:rPr>
  </w:style>
  <w:style w:type="paragraph" w:styleId="ListParagraph">
    <w:name w:val="List Paragraph"/>
    <w:basedOn w:val="Normal"/>
    <w:uiPriority w:val="34"/>
    <w:qFormat/>
    <w:rsid w:val="0060113D"/>
    <w:pPr>
      <w:ind w:left="720"/>
      <w:contextualSpacing/>
    </w:pPr>
  </w:style>
  <w:style w:type="character" w:styleId="IntenseEmphasis">
    <w:name w:val="Intense Emphasis"/>
    <w:basedOn w:val="DefaultParagraphFont"/>
    <w:uiPriority w:val="21"/>
    <w:qFormat/>
    <w:rsid w:val="0060113D"/>
    <w:rPr>
      <w:i/>
      <w:iCs/>
      <w:color w:val="0F4761" w:themeColor="accent1" w:themeShade="BF"/>
    </w:rPr>
  </w:style>
  <w:style w:type="paragraph" w:styleId="IntenseQuote">
    <w:name w:val="Intense Quote"/>
    <w:basedOn w:val="Normal"/>
    <w:next w:val="Normal"/>
    <w:link w:val="IntenseQuoteChar"/>
    <w:uiPriority w:val="30"/>
    <w:qFormat/>
    <w:rsid w:val="006011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113D"/>
    <w:rPr>
      <w:i/>
      <w:iCs/>
      <w:color w:val="0F4761" w:themeColor="accent1" w:themeShade="BF"/>
    </w:rPr>
  </w:style>
  <w:style w:type="character" w:styleId="IntenseReference">
    <w:name w:val="Intense Reference"/>
    <w:basedOn w:val="DefaultParagraphFont"/>
    <w:uiPriority w:val="32"/>
    <w:qFormat/>
    <w:rsid w:val="0060113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2396775">
      <w:bodyDiv w:val="1"/>
      <w:marLeft w:val="0"/>
      <w:marRight w:val="0"/>
      <w:marTop w:val="0"/>
      <w:marBottom w:val="0"/>
      <w:divBdr>
        <w:top w:val="none" w:sz="0" w:space="0" w:color="auto"/>
        <w:left w:val="none" w:sz="0" w:space="0" w:color="auto"/>
        <w:bottom w:val="none" w:sz="0" w:space="0" w:color="auto"/>
        <w:right w:val="none" w:sz="0" w:space="0" w:color="auto"/>
      </w:divBdr>
    </w:div>
    <w:div w:id="1926458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218</Words>
  <Characters>1244</Characters>
  <Application>Microsoft Office Word</Application>
  <DocSecurity>0</DocSecurity>
  <Lines>10</Lines>
  <Paragraphs>2</Paragraphs>
  <ScaleCrop>false</ScaleCrop>
  <Company/>
  <LinksUpToDate>false</LinksUpToDate>
  <CharactersWithSpaces>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Talcott, Mark</dc:creator>
  <cp:keywords/>
  <dc:description/>
  <cp:lastModifiedBy>Talcott, Mark</cp:lastModifiedBy>
  <cp:revision>2</cp:revision>
  <dcterms:created xsi:type="dcterms:W3CDTF">2024-12-10T18:11:00Z</dcterms:created>
  <dcterms:modified xsi:type="dcterms:W3CDTF">2024-12-11T20:51:00Z</dcterms:modified>
</cp:coreProperties>
</file>